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68" w:rsidRDefault="00951068" w:rsidP="003C51B2">
      <w:pPr>
        <w:pStyle w:val="Nagwek"/>
        <w:jc w:val="center"/>
        <w:rPr>
          <w:rFonts w:ascii="Arial" w:hAnsi="Arial" w:cs="Arial"/>
          <w:b/>
          <w:sz w:val="32"/>
          <w:szCs w:val="32"/>
        </w:rPr>
      </w:pPr>
    </w:p>
    <w:p w:rsidR="003C51B2" w:rsidRDefault="003C51B2" w:rsidP="003C51B2">
      <w:pPr>
        <w:pStyle w:val="Nagwek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IV GORZOWSKI TYDZIEŃ SENIORA</w:t>
      </w:r>
    </w:p>
    <w:p w:rsidR="003C51B2" w:rsidRDefault="003C51B2" w:rsidP="003C51B2">
      <w:pPr>
        <w:pStyle w:val="Nagwek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 – 22 PAŹDZIERNIKA 2021 R.</w:t>
      </w:r>
    </w:p>
    <w:p w:rsidR="00951068" w:rsidRDefault="00951068" w:rsidP="003C51B2">
      <w:pPr>
        <w:pStyle w:val="Nagwek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5810"/>
      </w:tblGrid>
      <w:tr w:rsidR="003C51B2" w:rsidTr="00B90BD9">
        <w:trPr>
          <w:trHeight w:val="600"/>
          <w:jc w:val="center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HARMONOGRAM WYDARZEŃ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PONIEDZIAŁEK</w:t>
            </w:r>
          </w:p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18.10.2021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Wydarzenie</w:t>
            </w:r>
          </w:p>
        </w:tc>
      </w:tr>
      <w:tr w:rsidR="003C51B2" w:rsidTr="00B90BD9">
        <w:trPr>
          <w:trHeight w:val="3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 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Strona internetowa/ lokalne media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Inauguracja IV Gorzowskiego Tygodnia Seniora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Ogłoszenie konkursu</w:t>
            </w:r>
            <w:r w:rsidR="002A6BA6">
              <w:rPr>
                <w:rFonts w:ascii="Arial" w:eastAsia="Times New Roman" w:hAnsi="Arial" w:cs="Arial"/>
                <w:lang w:eastAsia="pl-PL"/>
              </w:rPr>
              <w:t xml:space="preserve"> dla gorzowskich seniorów </w:t>
            </w:r>
            <w:r w:rsidR="002A6BA6">
              <w:rPr>
                <w:rFonts w:ascii="Arial" w:eastAsia="Times New Roman" w:hAnsi="Arial" w:cs="Arial"/>
                <w:lang w:eastAsia="pl-PL"/>
              </w:rPr>
              <w:br/>
              <w:t>pn. „Gorzów moje Miasto”</w:t>
            </w:r>
            <w:r>
              <w:rPr>
                <w:rFonts w:ascii="Arial" w:eastAsia="Times New Roman" w:hAnsi="Arial" w:cs="Arial"/>
                <w:lang w:eastAsia="pl-PL"/>
              </w:rPr>
              <w:t xml:space="preserve">. Przedmiotem konkursu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są wierszyki-rymowanki (fraszka, limeryk) związane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z naszym Miastem. Wyniki konkursu: do 30.11.2021 r.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na stronie internetowej Miasta, termin nadsyłania prac: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do 15.11.2021 r.    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Nagrody: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 miejsce: voucher (400,00) + kolacja dla 2 osób (150,00)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II miejsce: voucher (300,00) + kolacja dla 2 osób (150,00)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III miejsce: voucher (200,00) + kolacja dla 2 osób (150,00)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 wyróżnienie: voucher (100,00)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II wyróżnienie: voucher (100,00)</w:t>
            </w:r>
          </w:p>
        </w:tc>
      </w:tr>
      <w:tr w:rsidR="003C51B2" w:rsidTr="00B90BD9">
        <w:trPr>
          <w:trHeight w:val="15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10:00 - 12:30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Teren Miasta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2A6B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„Gorzowskie średniowiecze”</w:t>
            </w:r>
            <w:r w:rsidR="003C51B2">
              <w:rPr>
                <w:rFonts w:ascii="Arial" w:eastAsia="Times New Roman" w:hAnsi="Arial" w:cs="Arial"/>
                <w:lang w:eastAsia="pl-PL"/>
              </w:rPr>
              <w:t xml:space="preserve"> - spacer po Gorzowie </w:t>
            </w:r>
            <w:r w:rsidR="003C51B2">
              <w:rPr>
                <w:rFonts w:ascii="Arial" w:eastAsia="Times New Roman" w:hAnsi="Arial" w:cs="Arial"/>
                <w:lang w:eastAsia="pl-PL"/>
              </w:rPr>
              <w:br/>
              <w:t>z</w:t>
            </w:r>
            <w:r>
              <w:rPr>
                <w:rFonts w:ascii="Arial" w:eastAsia="Times New Roman" w:hAnsi="Arial" w:cs="Arial"/>
                <w:lang w:eastAsia="pl-PL"/>
              </w:rPr>
              <w:t xml:space="preserve"> przewodnikiem z oddziału PTTK „</w:t>
            </w:r>
            <w:r w:rsidR="003C51B2">
              <w:rPr>
                <w:rFonts w:ascii="Arial" w:eastAsia="Times New Roman" w:hAnsi="Arial" w:cs="Arial"/>
                <w:lang w:eastAsia="pl-PL"/>
              </w:rPr>
              <w:t>Ziemia Gorzowska” - Zbigniewem Rudzińskim. Trasa: Katedra - Rynek - Wełniany Rynek - mury miejskie.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Wydarzenie ma charakter otwarty. Zbiórka na placu katedralnym przy fontannie Pauckscha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12:30 - 13:30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Senior+ (Klub aktywnego seniora), WiMBP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ul. Sikorskiego 107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2A6B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Poezja Krystyny Zwolskiej „Kamienie zakwitają jesienią”</w:t>
            </w:r>
            <w:r w:rsidR="003C51B2">
              <w:rPr>
                <w:rFonts w:ascii="Arial" w:eastAsia="Times New Roman" w:hAnsi="Arial" w:cs="Arial"/>
                <w:lang w:eastAsia="pl-PL"/>
              </w:rPr>
              <w:t xml:space="preserve"> - recytuje Krystyna Zwolska (wstęp bezpłatny)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15:00 - 18:00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Wały nadwarciańskie, Dom Strażaka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Strażacka 36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Spacer z kijami nordic walking wzdłuż Warty z członkami Klubu Seniora przy OSP „Siedlice” oraz pieczenie kiełbasek przy Domu Strażaka - zbiórka przy szkole nr 4 przy ul. Kobylogórskiej 110 (prowiant we własnym zakresie)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17:00 - 20:00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Kultury Miejskiego Centrum Kultury Zodiak,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Słoneczna 62A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Wieczorek muzyczny pt. „Na wspomnieniach fali”. Wystąpią: Zespół muzyczny Kominek, Chór Kalina </w:t>
            </w:r>
            <w:r>
              <w:rPr>
                <w:rFonts w:ascii="Arial" w:eastAsia="Times New Roman" w:hAnsi="Arial" w:cs="Arial"/>
                <w:lang w:eastAsia="pl-PL"/>
              </w:rPr>
              <w:br/>
              <w:t>(wstęp wolny, informacje pod nr tel. 785 187 282)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WTOREK</w:t>
            </w:r>
          </w:p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19.10.2021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Wydarzenie</w:t>
            </w:r>
          </w:p>
        </w:tc>
      </w:tr>
      <w:tr w:rsidR="003C51B2" w:rsidTr="00B90BD9">
        <w:trPr>
          <w:trHeight w:val="1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10:00 - 12:30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Teren Miasta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Spacer po Gorzowie pn. „Od sztuki przez dendrologię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do legendy”. Trasa: „Nelly” - Korcz i Henseler - </w:t>
            </w:r>
            <w:r w:rsidR="00EB7CE6">
              <w:rPr>
                <w:rFonts w:ascii="Arial" w:eastAsia="Times New Roman" w:hAnsi="Arial" w:cs="Arial"/>
                <w:lang w:eastAsia="pl-PL"/>
              </w:rPr>
              <w:t>t</w:t>
            </w:r>
            <w:r>
              <w:rPr>
                <w:rFonts w:ascii="Arial" w:eastAsia="Times New Roman" w:hAnsi="Arial" w:cs="Arial"/>
                <w:lang w:eastAsia="pl-PL"/>
              </w:rPr>
              <w:t>ablica Hug</w:t>
            </w:r>
            <w:r w:rsidR="002A6BA6">
              <w:rPr>
                <w:rFonts w:ascii="Arial" w:eastAsia="Times New Roman" w:hAnsi="Arial" w:cs="Arial"/>
                <w:lang w:eastAsia="pl-PL"/>
              </w:rPr>
              <w:t>enotów - Park Siemiradzkiego – „Kozacza Góra”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Wydarzenie ma charakter otwarty. Zbiórka na placu katedralnym przy fontannie Pauckscha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12:30 - 13:30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Senior+ (Klub aktywnego seniora), WiMBP 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ul. Sikorskiego 107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Monolog Jadwigi Kowalskiej na temat spraw dnia codziennego przedstawiony w humorystycznym tonie</w:t>
            </w:r>
            <w:r w:rsidR="00C740A0">
              <w:rPr>
                <w:rFonts w:ascii="Arial" w:eastAsia="Times New Roman" w:hAnsi="Arial" w:cs="Arial"/>
                <w:lang w:eastAsia="pl-PL"/>
              </w:rPr>
              <w:t xml:space="preserve"> (wstęp wolny, informacje pod nr tel. 661 730 003)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14:30 - 15:30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Kultury Miejskiego Centrum Kultury Zodiak,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Słoneczna 62A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 w:rsidP="002A6B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Lationo Solo. Zajęcia taneczne w rytmach latino dla dorosłych i seniorów prowadzonych przez Karolinę </w:t>
            </w:r>
            <w:r w:rsidR="002A6BA6">
              <w:rPr>
                <w:rFonts w:ascii="Arial" w:eastAsia="Times New Roman" w:hAnsi="Arial" w:cs="Arial"/>
                <w:lang w:eastAsia="pl-PL"/>
              </w:rPr>
              <w:t>Bieńkowską ze Szkoły TAŃCA „</w:t>
            </w:r>
            <w:r>
              <w:rPr>
                <w:rFonts w:ascii="Arial" w:eastAsia="Times New Roman" w:hAnsi="Arial" w:cs="Arial"/>
                <w:lang w:eastAsia="pl-PL"/>
              </w:rPr>
              <w:t>dance MIX</w:t>
            </w:r>
            <w:r w:rsidR="002A6BA6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 xml:space="preserve"> (wstęp wolny, zapisy i informacje pod nr tel. 785 187 282, liczba miejsc ograniczona)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17:00 - 20:00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Kultury Miejskiego Centrum Kultury Jedynka,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Chrobrego 9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Występ Kabaretu Starszych Pań (pod kierunkiem Anny Łaniewskiej) oraz wieczór karaoke dla seniorów prowadzony przez Dominika Jakubczaka (udział bezpłatny, obowiązują zapisy pod nr tel. 95 7 226 527)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17:00 - 20:00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Kultury Miejskiego Centrum Kultury Zodiak,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Słoneczna 62A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Wieczorek muzyczny pt. „Życie jak jesień”. Wystąpią: Zespół muzyczny WENA, Teatr Seniora Maski i Twarze (wstęp wolny, informacje pod nr tel. 785 187 282)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ŚRODA</w:t>
            </w:r>
          </w:p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20.10.2021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Wydarzenie</w:t>
            </w:r>
          </w:p>
        </w:tc>
      </w:tr>
      <w:tr w:rsidR="003C51B2" w:rsidTr="00B90BD9">
        <w:trPr>
          <w:trHeight w:val="2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10:00 - 18:00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Muzeum Lubuskie im. Jana Dekerta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ul. Warszawska 35 oraz filie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Bezpłatne zwiedzanie wystaw w filiach Muzeum Lubuskiego: Zespole Willowo-Ogrodowym przy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Warszawskiej 35 w godz. 10:00-18:00, Spichlerzu przy ul. Fabrycznej 1-3 w godz. 10:00-18:00 oraz Muzeum Grodu Santok przy ul. Wodnej 2A w Santoku w godz. 10:00-17:00. Seniorzy, którzy w tym dniu odwiedzą filie Muzeum Lubuskiego otrzymają w prezencie II tom albumu „Waldemara Kućki spacer po Gorzowie” (albumy będą dostępne do wyczerpania zapasów)</w:t>
            </w:r>
          </w:p>
        </w:tc>
      </w:tr>
      <w:tr w:rsidR="003C51B2" w:rsidTr="00B90BD9">
        <w:trPr>
          <w:trHeight w:val="8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11:00 - 13:00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ul. Hawelańska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Plenerowa wystawa malarstwa, szkicowanie i malowanie w plenerze. Organizatorem wydarzenia jest Stowarzyszenie Uniwersytet Trzeciego Wieku</w:t>
            </w:r>
          </w:p>
        </w:tc>
      </w:tr>
      <w:tr w:rsidR="003C51B2" w:rsidTr="00B90BD9">
        <w:trPr>
          <w:trHeight w:val="56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623B49" w:rsidRDefault="002C6560" w:rsidP="00623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11:00 - 14:2</w:t>
            </w:r>
            <w:r w:rsidR="00623B49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951068" w:rsidRPr="00951068" w:rsidRDefault="00951068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  <w:p w:rsidR="003C51B2" w:rsidRPr="00951068" w:rsidRDefault="003C51B2" w:rsidP="00951068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Wojewódzka </w:t>
            </w:r>
            <w:r w:rsidR="00B90BD9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i Miejska Biblioteka Publiczna </w:t>
            </w:r>
            <w:r w:rsidR="00B90BD9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 Gorzowie Wielkopolskim </w:t>
            </w:r>
            <w:r w:rsidR="00B90BD9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(sala 110)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2A6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Panel wykładowy „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>Zdrowy, bezpieczny i poinformowany senior”:</w:t>
            </w:r>
          </w:p>
          <w:p w:rsidR="003C51B2" w:rsidRDefault="003C51B2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wykłady przedstawicielek: Komendy Miejskiej Policji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i Gorzowskiego Centrum Pomocy Rodzinie na temat przeciwdziałania oszustwom i przemocy wobec seni</w:t>
            </w:r>
            <w:r w:rsidR="003C0C8D">
              <w:rPr>
                <w:rFonts w:ascii="Arial" w:eastAsia="Times New Roman" w:hAnsi="Arial" w:cs="Arial"/>
                <w:color w:val="000000"/>
                <w:lang w:eastAsia="pl-PL"/>
              </w:rPr>
              <w:t>orów oraz form wsparcia dla seniorów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 ramach pomocy społecznej;</w:t>
            </w:r>
          </w:p>
          <w:p w:rsidR="003C51B2" w:rsidRDefault="003C51B2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wykład radcy prawnego na temat darowizn;</w:t>
            </w:r>
          </w:p>
          <w:p w:rsidR="003C51B2" w:rsidRDefault="003C51B2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przerwa kawowa, w tym:</w:t>
            </w:r>
          </w:p>
          <w:p w:rsidR="003C51B2" w:rsidRDefault="003C51B2" w:rsidP="002C656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darmowy poczęstunek w formie cateringu,</w:t>
            </w:r>
          </w:p>
          <w:p w:rsidR="003C51B2" w:rsidRDefault="003C51B2" w:rsidP="002C656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nieodpłatne porady prawne dla seniorów,</w:t>
            </w:r>
          </w:p>
          <w:p w:rsidR="003C51B2" w:rsidRDefault="003C51B2" w:rsidP="002C656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stanowisko z Kartami Seniora,</w:t>
            </w:r>
          </w:p>
          <w:p w:rsidR="003C51B2" w:rsidRDefault="002C6560" w:rsidP="002C656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stanowisko eksperta z PSSE na temat zdrowego trybu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 xml:space="preserve"> życia,</w:t>
            </w:r>
          </w:p>
          <w:p w:rsidR="002C6560" w:rsidRPr="002C6560" w:rsidRDefault="003C51B2" w:rsidP="002C656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stanowisko eksperta z ZUS (porady indywidulane),</w:t>
            </w:r>
          </w:p>
          <w:p w:rsidR="002C6560" w:rsidRDefault="002C6560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stanowisko Gorzowskiej Rady Seniorów </w:t>
            </w:r>
            <w:r w:rsidR="00DB039D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bookmarkStart w:id="0" w:name="_GoBack"/>
            <w:bookmarkEnd w:id="0"/>
            <w:r w:rsidR="00DB039D">
              <w:rPr>
                <w:rFonts w:ascii="Arial" w:eastAsia="Times New Roman" w:hAnsi="Arial" w:cs="Arial"/>
                <w:color w:val="000000"/>
                <w:lang w:eastAsia="pl-PL"/>
              </w:rPr>
              <w:t xml:space="preserve">we współpracy z i Centrum Pielęgniarstwa i Opieki OPTIMA i OIPiP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(Koperty Życia, promocja zdrowego trybu życia, w tym pomiar cukru i ciśnienia);</w:t>
            </w:r>
          </w:p>
          <w:p w:rsidR="003C51B2" w:rsidRDefault="003C51B2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wykład lekarza psychiatry na temat depresji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u seniorów, problemów ze snem i choroby Alzheimera;</w:t>
            </w:r>
          </w:p>
          <w:p w:rsidR="003C51B2" w:rsidRDefault="002A6BA6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wykład dietetyka pn. „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>Dieta dla seniora - co warto wiedzieć?”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t>;</w:t>
            </w:r>
          </w:p>
          <w:p w:rsidR="003C51B2" w:rsidRDefault="003C51B2" w:rsidP="003C51B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wykład Miejskiego Rzecznika Konsumentów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w zakresie prawa konsumenckiego dla seniorów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12:00 - 14:00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Kultury Miejskiego Centrum Kultury Zodiak,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Słoneczna 62A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Jesienne dekoracje - warsztaty rękodzi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t>eła z instruktorką Ewą Ochocką</w:t>
            </w:r>
            <w:r w:rsidR="0037677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37677D" w:rsidRPr="0037677D">
              <w:rPr>
                <w:rFonts w:ascii="Arial" w:eastAsia="Times New Roman" w:hAnsi="Arial" w:cs="Arial"/>
                <w:color w:val="000000"/>
                <w:lang w:eastAsia="pl-PL"/>
              </w:rPr>
              <w:t>(wstęp wolny, informacje pod nr tel. 785 187</w:t>
            </w:r>
            <w:r w:rsidR="0037677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37677D" w:rsidRPr="0037677D">
              <w:rPr>
                <w:rFonts w:ascii="Arial" w:eastAsia="Times New Roman" w:hAnsi="Arial" w:cs="Arial"/>
                <w:color w:val="000000"/>
                <w:lang w:eastAsia="pl-PL"/>
              </w:rPr>
              <w:t>282)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CZWARTEK</w:t>
            </w:r>
          </w:p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21.10.2021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Wydarzenie</w:t>
            </w:r>
          </w:p>
        </w:tc>
      </w:tr>
      <w:tr w:rsidR="003C51B2" w:rsidTr="00B90BD9">
        <w:trPr>
          <w:trHeight w:val="21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09:00-14:30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Marwice - Lubno -Witnica - Mościce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Wyjazd autokarem oraz zwiedzanie z przewodnikiem Zbigniewem Rudzińskim. „Tajemnice historii i przyrody” - wycieczka krajoznawcza: Marwice - rezerwat „Cisy Bogdanieckie” - Lubno - Witnica - Edukacyjny Park Dendrologiczny PTTK w Mościcach. Na zakończenie - wspólny posiłek przy ognisku integracyjnym.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miejsc ograniczona, zapisy u przewodnika </w:t>
            </w:r>
            <w:r>
              <w:rPr>
                <w:rFonts w:ascii="Arial" w:eastAsia="Times New Roman" w:hAnsi="Arial" w:cs="Arial"/>
                <w:lang w:eastAsia="pl-PL"/>
              </w:rPr>
              <w:br/>
              <w:t>w dniach</w:t>
            </w:r>
            <w:r w:rsidR="00E30122">
              <w:rPr>
                <w:rFonts w:ascii="Arial" w:eastAsia="Times New Roman" w:hAnsi="Arial" w:cs="Arial"/>
                <w:lang w:eastAsia="pl-PL"/>
              </w:rPr>
              <w:t xml:space="preserve"> 18-19.10.2021</w:t>
            </w:r>
            <w:r w:rsidR="00D316B6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 w:rsidR="00E30122">
              <w:rPr>
                <w:rFonts w:ascii="Arial" w:eastAsia="Times New Roman" w:hAnsi="Arial" w:cs="Arial"/>
                <w:lang w:eastAsia="pl-PL"/>
              </w:rPr>
              <w:t xml:space="preserve"> podczas spacerów</w:t>
            </w:r>
          </w:p>
        </w:tc>
      </w:tr>
      <w:tr w:rsidR="003C51B2" w:rsidTr="00B90BD9">
        <w:trPr>
          <w:trHeight w:val="2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10:00 - 18:00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Muzeum Lubuskie im. Jana Dekerta ul. Warszawska 35 oraz filie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Bezpłatne zwiedzanie wystaw w filiach Muzeum Lubuskiego: Zespole Willowo-Ogrodowym przy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Warszawskiej 35 w godz. 10:00-18:00, Spichlerzu przy ul. Fabrycznej 1-3 w godz. 10:00-18:00 oraz Muzeum Grodu Santok przy ul. Wodnej 2A w Santoku w godz. 10:00-17:00. Seniorzy, którzy w tym dniu odwiedzą filie Muzeum Lubuskiego otrzymają w prezencie II tom albumu „Waldemara Kućki spacer po Gorzowie” (albumy będą dostępne do wyczerpania zapasów)</w:t>
            </w:r>
          </w:p>
        </w:tc>
      </w:tr>
      <w:tr w:rsidR="003C51B2" w:rsidTr="00B90BD9">
        <w:trPr>
          <w:trHeight w:val="41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17:00 - 19:00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Teatr im. Juliusza Osterwy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Gorzowie Wielkopolskim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ul. Teatralna 9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2A6B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Spektakl teatralny pt. „1980-Ty”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reżyserii Jana Tomaszewicza. 1980-Ty to widowisko muzyczne osnute wokół autentycznych wydarzeń polskiego sierpnia 1980 roku. Opowiada o dwojgu 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t xml:space="preserve">ludzi, 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 xml:space="preserve">którzy z każdym dniem dojrzewają do rodzącego się w nich uczucia. Podobnie jak polskie społeczeństwo tego czasu dojrzewało 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solidarności pisanej tak dużą jak i małą literą oraz 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prawdziwej wolności i demokracji. Przesłaniem spektaklu jest przypomnienie tych wyjątkowych chwil 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>w historii naszego kraju, gdy „Solidarność” była nie tylko na ustach całego świata, ale i w sercach milionów Polaków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Bilety dostępne będą od 18.10.2021 r. w Sali Obsługi Klienta w Urzędzie Miasta ul. Sikorskiego 3-4, stanowisko 11 i 12 - wyłącznie dla osób od 60 roku życia, </w:t>
            </w:r>
            <w:r w:rsidR="003C51B2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po okazaniu Gorzowskiej Karty Seniora). </w:t>
            </w:r>
          </w:p>
          <w:p w:rsidR="003C51B2" w:rsidRDefault="00E3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Liczba biletów jest ograniczona</w:t>
            </w:r>
          </w:p>
        </w:tc>
      </w:tr>
      <w:tr w:rsidR="003C51B2" w:rsidTr="00B90BD9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17:00 - 20:00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Klub Kultury Miejskiego Centrum Kultury Zodiak,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Słoneczna 62A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600AB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Wieczorek muzyczny pt. „</w:t>
            </w:r>
            <w:r w:rsidR="003C51B2">
              <w:rPr>
                <w:rFonts w:ascii="Arial" w:eastAsia="Times New Roman" w:hAnsi="Arial" w:cs="Arial"/>
                <w:lang w:eastAsia="pl-PL"/>
              </w:rPr>
              <w:t xml:space="preserve">Nasz najpiękniejszy dzień”. Wystąpią: Chór Ta - Joj, Zespół Wesoła Siódemka 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(wstęp wolny, informacje pod nr tel. 785 187 282)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PIĄTEK</w:t>
            </w:r>
          </w:p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22.10.2021</w:t>
            </w:r>
          </w:p>
        </w:tc>
      </w:tr>
      <w:tr w:rsidR="003C51B2" w:rsidTr="00B90BD9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3C51B2" w:rsidRDefault="003C51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Wydarzenie</w:t>
            </w:r>
          </w:p>
        </w:tc>
      </w:tr>
      <w:tr w:rsidR="003C51B2" w:rsidTr="00B90BD9">
        <w:trPr>
          <w:trHeight w:val="20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08:00 - 09:00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Parafia Rzymskokatolicka pw. św. Józefa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ul. Bracka 7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Zakończenie IV Gorzowskiego Tygodnia Seniora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Msza Św. w intencji seniorów, w ramach zakończenia </w:t>
            </w:r>
            <w:r>
              <w:rPr>
                <w:rFonts w:ascii="Arial" w:eastAsia="Times New Roman" w:hAnsi="Arial" w:cs="Arial"/>
                <w:lang w:eastAsia="pl-PL"/>
              </w:rPr>
              <w:br/>
              <w:t>IV Gorzowskiego Tygodnia Seniora</w:t>
            </w:r>
          </w:p>
        </w:tc>
      </w:tr>
      <w:tr w:rsidR="003C51B2" w:rsidTr="00B90BD9">
        <w:trPr>
          <w:trHeight w:val="15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10:00 - 12:30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Teren Miasta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Spacer po Gorzowie pn. „Warta - rzeka życia miasta”. Trasa: Bulwar nadwarciański - Dominanta - Spichlerz - Dąb Bahra - Port Indyjski - zabudowa fabryki Juty - Żłobek Bahra.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Wydarzenie ma charakter otwarty. Zbiórka na placu katedralnym przy fontannie </w:t>
            </w:r>
            <w:r w:rsidR="00E30122">
              <w:rPr>
                <w:rFonts w:ascii="Arial" w:eastAsia="Times New Roman" w:hAnsi="Arial" w:cs="Arial"/>
                <w:lang w:eastAsia="pl-PL"/>
              </w:rPr>
              <w:t>Pauckscha</w:t>
            </w:r>
          </w:p>
        </w:tc>
      </w:tr>
      <w:tr w:rsidR="003C51B2" w:rsidTr="00B90BD9">
        <w:trPr>
          <w:trHeight w:val="2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10:00 - 18:00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Muzeum Lubuskie im. Jana Dekerta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ul. Warszawska 35 oraz filie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Bezpłatne zwiedzanie wystaw w filiach Muzeum Lubuskiego: Zespole Willowo-Ogrodowym przy </w:t>
            </w:r>
            <w:r>
              <w:rPr>
                <w:rFonts w:ascii="Arial" w:eastAsia="Times New Roman" w:hAnsi="Arial" w:cs="Arial"/>
                <w:lang w:eastAsia="pl-PL"/>
              </w:rPr>
              <w:br/>
              <w:t>ul. Warszawskiej 35 w godz. 10:00-18:00, Spichlerzu przy ul. Fabrycznej 1-3 w godz. 10:00-18:00 oraz Muzeum Grodu Santok przy ul. Wodnej 2A w Santoku w godz. 10:00-17:00. Seniorzy, którzy w tym dniu odwiedzą filie Muzeum Lubuskiego otrzymają w prezencie II tom albumu „Waldemara Kućki spacer po Gorzowie” (albumy będą dostępne do wyczerpania zapasów)</w:t>
            </w:r>
          </w:p>
        </w:tc>
      </w:tr>
      <w:tr w:rsidR="003C51B2" w:rsidTr="00B90BD9">
        <w:trPr>
          <w:trHeight w:val="18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16:00 - 20:00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Miejskie Centrum Kultury "Zawarcie" </w:t>
            </w:r>
            <w:r w:rsidR="00604EA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ul. Wawrzyniaka 66A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Bal Seniora w Miejskim Centrum Kultury - Zawarcie. Zabawa dla seniorów przy muzyce na żywo. 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Wstęp wolny - liczba miejsc ograniczona.</w:t>
            </w:r>
          </w:p>
          <w:p w:rsidR="003C51B2" w:rsidRDefault="003C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Bilety dostępne będą od 18.10.2021 r. w Sali Obsługi Klienta w Urzędzie Miasta ul. Sikorskiego 3-4, stanowisko 11 i 12 - wyłącz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dla osób od 60 roku życia, 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po okaza</w:t>
            </w:r>
            <w:r w:rsidR="00E30122">
              <w:rPr>
                <w:rFonts w:ascii="Arial" w:eastAsia="Times New Roman" w:hAnsi="Arial" w:cs="Arial"/>
                <w:color w:val="000000"/>
                <w:lang w:eastAsia="pl-PL"/>
              </w:rPr>
              <w:t>niu Gorzowskiej Karty Seniora).</w:t>
            </w:r>
          </w:p>
          <w:p w:rsidR="00E30122" w:rsidRDefault="00E30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Liczba miejsc ograniczona.</w:t>
            </w:r>
          </w:p>
        </w:tc>
      </w:tr>
    </w:tbl>
    <w:p w:rsidR="004603D0" w:rsidRPr="003C51B2" w:rsidRDefault="004603D0" w:rsidP="003C51B2"/>
    <w:sectPr w:rsidR="004603D0" w:rsidRPr="003C51B2" w:rsidSect="003C51B2">
      <w:pgSz w:w="11906" w:h="16838"/>
      <w:pgMar w:top="28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B2" w:rsidRDefault="003C51B2" w:rsidP="003C51B2">
      <w:pPr>
        <w:spacing w:after="0" w:line="240" w:lineRule="auto"/>
      </w:pPr>
      <w:r>
        <w:separator/>
      </w:r>
    </w:p>
  </w:endnote>
  <w:endnote w:type="continuationSeparator" w:id="0">
    <w:p w:rsidR="003C51B2" w:rsidRDefault="003C51B2" w:rsidP="003C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B2" w:rsidRDefault="003C51B2" w:rsidP="003C51B2">
      <w:pPr>
        <w:spacing w:after="0" w:line="240" w:lineRule="auto"/>
      </w:pPr>
      <w:r>
        <w:separator/>
      </w:r>
    </w:p>
  </w:footnote>
  <w:footnote w:type="continuationSeparator" w:id="0">
    <w:p w:rsidR="003C51B2" w:rsidRDefault="003C51B2" w:rsidP="003C5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4DB"/>
    <w:multiLevelType w:val="hybridMultilevel"/>
    <w:tmpl w:val="846453AC"/>
    <w:lvl w:ilvl="0" w:tplc="880CA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D073F"/>
    <w:multiLevelType w:val="hybridMultilevel"/>
    <w:tmpl w:val="65725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0E"/>
    <w:rsid w:val="002A6BA6"/>
    <w:rsid w:val="002C6560"/>
    <w:rsid w:val="0030074A"/>
    <w:rsid w:val="003549B6"/>
    <w:rsid w:val="0037677D"/>
    <w:rsid w:val="003C0C8D"/>
    <w:rsid w:val="003C51B2"/>
    <w:rsid w:val="004603D0"/>
    <w:rsid w:val="005A114F"/>
    <w:rsid w:val="00600AB6"/>
    <w:rsid w:val="00604EA5"/>
    <w:rsid w:val="00623B49"/>
    <w:rsid w:val="00683DFB"/>
    <w:rsid w:val="006E7C2E"/>
    <w:rsid w:val="00704602"/>
    <w:rsid w:val="00861034"/>
    <w:rsid w:val="0086636E"/>
    <w:rsid w:val="008675A8"/>
    <w:rsid w:val="00951068"/>
    <w:rsid w:val="00A6020E"/>
    <w:rsid w:val="00B87281"/>
    <w:rsid w:val="00B90BD9"/>
    <w:rsid w:val="00B97824"/>
    <w:rsid w:val="00C740A0"/>
    <w:rsid w:val="00C84FFE"/>
    <w:rsid w:val="00D316B6"/>
    <w:rsid w:val="00D61A21"/>
    <w:rsid w:val="00DB039D"/>
    <w:rsid w:val="00E30122"/>
    <w:rsid w:val="00EB7CE6"/>
    <w:rsid w:val="00E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559020"/>
  <w15:chartTrackingRefBased/>
  <w15:docId w15:val="{235D9AD2-449F-4912-8CE5-6103CA4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A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5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1B2"/>
  </w:style>
  <w:style w:type="paragraph" w:styleId="Stopka">
    <w:name w:val="footer"/>
    <w:basedOn w:val="Normalny"/>
    <w:link w:val="StopkaZnak"/>
    <w:uiPriority w:val="99"/>
    <w:unhideWhenUsed/>
    <w:rsid w:val="003C5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1B2"/>
  </w:style>
  <w:style w:type="paragraph" w:styleId="Tekstdymka">
    <w:name w:val="Balloon Text"/>
    <w:basedOn w:val="Normalny"/>
    <w:link w:val="TekstdymkaZnak"/>
    <w:uiPriority w:val="99"/>
    <w:semiHidden/>
    <w:unhideWhenUsed/>
    <w:rsid w:val="002A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Aleksandra Ostojska</cp:lastModifiedBy>
  <cp:revision>27</cp:revision>
  <cp:lastPrinted>2021-10-11T11:16:00Z</cp:lastPrinted>
  <dcterms:created xsi:type="dcterms:W3CDTF">2021-10-05T09:15:00Z</dcterms:created>
  <dcterms:modified xsi:type="dcterms:W3CDTF">2021-10-13T10:20:00Z</dcterms:modified>
</cp:coreProperties>
</file>