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30A5" w:rsidRPr="00FB7B9D" w:rsidRDefault="00CD30A5" w:rsidP="00CD30A5">
      <w:pPr>
        <w:spacing w:after="0" w:line="240" w:lineRule="auto"/>
        <w:jc w:val="center"/>
        <w:rPr>
          <w:rFonts w:ascii="Open Sans" w:eastAsia="Times New Roman" w:hAnsi="Open Sans" w:cs="Open Sans"/>
          <w:b/>
          <w:sz w:val="24"/>
          <w:szCs w:val="36"/>
          <w:lang w:eastAsia="pl-PL"/>
        </w:rPr>
      </w:pPr>
      <w:bookmarkStart w:id="0" w:name="_Hlk74571435"/>
      <w:r w:rsidRPr="00FB7B9D">
        <w:rPr>
          <w:rFonts w:ascii="Open Sans" w:eastAsia="Times New Roman" w:hAnsi="Open Sans" w:cs="Open Sans"/>
          <w:b/>
          <w:sz w:val="24"/>
          <w:szCs w:val="36"/>
          <w:lang w:eastAsia="pl-PL"/>
        </w:rPr>
        <w:t xml:space="preserve">KLAUZULA INFORMACYJNA </w:t>
      </w:r>
    </w:p>
    <w:p w:rsidR="00CD30A5" w:rsidRPr="00FB7B9D" w:rsidRDefault="00CD30A5" w:rsidP="00CD30A5">
      <w:pPr>
        <w:spacing w:after="0" w:line="240" w:lineRule="auto"/>
        <w:jc w:val="center"/>
        <w:rPr>
          <w:rFonts w:ascii="Open Sans" w:eastAsia="Times New Roman" w:hAnsi="Open Sans" w:cs="Open Sans"/>
          <w:b/>
          <w:sz w:val="24"/>
          <w:szCs w:val="36"/>
          <w:lang w:eastAsia="pl-PL"/>
        </w:rPr>
      </w:pPr>
      <w:r w:rsidRPr="00FB7B9D">
        <w:rPr>
          <w:rFonts w:ascii="Open Sans" w:eastAsia="Times New Roman" w:hAnsi="Open Sans" w:cs="Open Sans"/>
          <w:b/>
          <w:sz w:val="24"/>
          <w:szCs w:val="36"/>
          <w:lang w:eastAsia="pl-PL"/>
        </w:rPr>
        <w:t>O PRZETWARZANIU DANYCH OSOBOWYCH</w:t>
      </w:r>
    </w:p>
    <w:p w:rsidR="00CD30A5" w:rsidRPr="00FB7B9D" w:rsidRDefault="00CD30A5" w:rsidP="00CD30A5">
      <w:pPr>
        <w:spacing w:after="0" w:line="276" w:lineRule="auto"/>
        <w:jc w:val="both"/>
        <w:rPr>
          <w:rFonts w:ascii="Open Sans" w:hAnsi="Open Sans" w:cs="Open Sans"/>
          <w:bCs/>
          <w:sz w:val="20"/>
          <w:szCs w:val="20"/>
        </w:rPr>
      </w:pPr>
      <w:r w:rsidRPr="00FB7B9D">
        <w:rPr>
          <w:rFonts w:ascii="Open Sans" w:hAnsi="Open Sans" w:cs="Open Sans"/>
          <w:b/>
        </w:rPr>
        <w:br/>
      </w:r>
      <w:r w:rsidRPr="00FB7B9D">
        <w:rPr>
          <w:rFonts w:ascii="Open Sans" w:hAnsi="Open Sans" w:cs="Open Sans"/>
          <w:bCs/>
          <w:sz w:val="20"/>
          <w:szCs w:val="20"/>
        </w:rPr>
        <w:t xml:space="preserve">Zgodnie z </w:t>
      </w:r>
      <w:r w:rsidRPr="00FB7B9D">
        <w:rPr>
          <w:rFonts w:ascii="Open Sans" w:hAnsi="Open Sans" w:cs="Open Sans"/>
          <w:sz w:val="20"/>
          <w:szCs w:val="20"/>
        </w:rPr>
        <w:t>art. 5 ust. 1 lit. a, art. 12 ust. 1</w:t>
      </w:r>
      <w:r w:rsidRPr="00FB7B9D">
        <w:rPr>
          <w:rFonts w:ascii="Open Sans" w:hAnsi="Open Sans" w:cs="Open Sans"/>
          <w:color w:val="5B5B5B"/>
          <w:sz w:val="20"/>
          <w:szCs w:val="20"/>
        </w:rPr>
        <w:t xml:space="preserve"> </w:t>
      </w:r>
      <w:r w:rsidRPr="00FB7B9D">
        <w:rPr>
          <w:rFonts w:ascii="Open Sans" w:hAnsi="Open Sans" w:cs="Open Sans"/>
          <w:sz w:val="20"/>
          <w:szCs w:val="20"/>
        </w:rPr>
        <w:t>oraz</w:t>
      </w:r>
      <w:r w:rsidRPr="00FB7B9D">
        <w:rPr>
          <w:rFonts w:ascii="Open Sans" w:hAnsi="Open Sans" w:cs="Open Sans"/>
          <w:color w:val="5B5B5B"/>
          <w:sz w:val="20"/>
          <w:szCs w:val="20"/>
        </w:rPr>
        <w:t xml:space="preserve"> </w:t>
      </w:r>
      <w:r w:rsidRPr="00FB7B9D">
        <w:rPr>
          <w:rFonts w:ascii="Open Sans" w:hAnsi="Open Sans" w:cs="Open Sans"/>
          <w:bCs/>
          <w:sz w:val="20"/>
          <w:szCs w:val="20"/>
        </w:rPr>
        <w:t>art. 13 Rozporządzenia Parlamentu Europejskiego i Rady (UE) 2016/679, z dnia 27 kwietnia 2016 r. w sprawie ochrony osób fizycznych w związku z przetwarzaniem danych osobowych i w sprawie swobodnego przepływu takich danych oraz uchylenia dyrektywy 95/46/WE (ogólne rozporządzenie o ochronie dan</w:t>
      </w:r>
      <w:r w:rsidR="00FB7B9D" w:rsidRPr="00FB7B9D">
        <w:rPr>
          <w:rFonts w:ascii="Open Sans" w:hAnsi="Open Sans" w:cs="Open Sans"/>
          <w:bCs/>
          <w:sz w:val="20"/>
          <w:szCs w:val="20"/>
        </w:rPr>
        <w:t xml:space="preserve">ych) w skrócie nazywanego RODO (Dz. U. UE. L. z 2016 r. Nr 119, str. 1 z późn. zm.) </w:t>
      </w:r>
      <w:r w:rsidRPr="00FB7B9D">
        <w:rPr>
          <w:rFonts w:ascii="Open Sans" w:hAnsi="Open Sans" w:cs="Open Sans"/>
          <w:bCs/>
          <w:sz w:val="20"/>
          <w:szCs w:val="20"/>
        </w:rPr>
        <w:t>informuję, że:</w:t>
      </w:r>
    </w:p>
    <w:p w:rsidR="00CD30A5" w:rsidRPr="00FB7B9D" w:rsidRDefault="00CD30A5" w:rsidP="00CD30A5">
      <w:pPr>
        <w:spacing w:after="0" w:line="276" w:lineRule="auto"/>
        <w:jc w:val="center"/>
        <w:rPr>
          <w:rFonts w:ascii="Open Sans" w:eastAsia="Times New Roman" w:hAnsi="Open Sans" w:cs="Open Sans"/>
          <w:b/>
          <w:sz w:val="20"/>
          <w:szCs w:val="20"/>
          <w:lang w:eastAsia="pl-PL"/>
        </w:rPr>
      </w:pPr>
    </w:p>
    <w:p w:rsidR="00CD30A5" w:rsidRPr="00FB7B9D" w:rsidRDefault="00CD30A5" w:rsidP="00CD30A5">
      <w:pPr>
        <w:numPr>
          <w:ilvl w:val="0"/>
          <w:numId w:val="1"/>
        </w:numPr>
        <w:tabs>
          <w:tab w:val="num" w:pos="426"/>
        </w:tabs>
        <w:spacing w:after="0" w:line="276" w:lineRule="auto"/>
        <w:ind w:left="426" w:hanging="426"/>
        <w:jc w:val="both"/>
        <w:rPr>
          <w:rFonts w:ascii="Open Sans" w:hAnsi="Open Sans" w:cs="Open Sans"/>
          <w:sz w:val="20"/>
          <w:szCs w:val="20"/>
        </w:rPr>
      </w:pPr>
      <w:r w:rsidRPr="00FB7B9D">
        <w:rPr>
          <w:rFonts w:ascii="Open Sans" w:hAnsi="Open Sans" w:cs="Open Sans"/>
          <w:bCs/>
          <w:sz w:val="20"/>
          <w:szCs w:val="20"/>
        </w:rPr>
        <w:t>Administratorem Pani/Pana danych osobowych jest Prezydent Miasta Gorzowa Wielkopolskiego z siedzibą przy ul. Sikorskiego 4 w Gorzowie Wielkopolskim oraz Minister właściwy do spraw rozwoju regionalnego z siedzibą przy ul. Wspólnej 2/4 w Warszawie.</w:t>
      </w:r>
    </w:p>
    <w:p w:rsidR="00CD30A5" w:rsidRPr="00FB7B9D" w:rsidRDefault="00CD30A5" w:rsidP="00CD30A5">
      <w:pPr>
        <w:numPr>
          <w:ilvl w:val="0"/>
          <w:numId w:val="1"/>
        </w:numPr>
        <w:tabs>
          <w:tab w:val="num" w:pos="426"/>
        </w:tabs>
        <w:spacing w:after="0" w:line="276" w:lineRule="auto"/>
        <w:ind w:left="426" w:hanging="426"/>
        <w:jc w:val="both"/>
        <w:rPr>
          <w:rFonts w:ascii="Open Sans" w:hAnsi="Open Sans" w:cs="Open Sans"/>
          <w:sz w:val="20"/>
          <w:szCs w:val="20"/>
        </w:rPr>
      </w:pPr>
      <w:r w:rsidRPr="00FB7B9D">
        <w:rPr>
          <w:rFonts w:ascii="Open Sans" w:hAnsi="Open Sans" w:cs="Open Sans"/>
          <w:sz w:val="20"/>
          <w:szCs w:val="20"/>
        </w:rPr>
        <w:t>Jeśli ma Pani/Pan pytania dotyczące sposobu i zakresu przetwarzania Pani/Pana danych osobowych a także przysługujących Pani/Panu praw, moż</w:t>
      </w:r>
      <w:bookmarkStart w:id="1" w:name="_GoBack"/>
      <w:bookmarkEnd w:id="1"/>
      <w:r w:rsidRPr="00FB7B9D">
        <w:rPr>
          <w:rFonts w:ascii="Open Sans" w:hAnsi="Open Sans" w:cs="Open Sans"/>
          <w:sz w:val="20"/>
          <w:szCs w:val="20"/>
        </w:rPr>
        <w:t xml:space="preserve">e się Pani/Pan skontaktować z Inspektorem Ochrony Danych Osobowych listownie: </w:t>
      </w:r>
      <w:r w:rsidRPr="00FB7B9D">
        <w:rPr>
          <w:rFonts w:ascii="Open Sans" w:hAnsi="Open Sans" w:cs="Open Sans"/>
          <w:i/>
          <w:sz w:val="20"/>
          <w:szCs w:val="20"/>
        </w:rPr>
        <w:t>66-400 Gorzów Wlkp.</w:t>
      </w:r>
      <w:r w:rsidRPr="00FB7B9D">
        <w:rPr>
          <w:rFonts w:ascii="Open Sans" w:hAnsi="Open Sans" w:cs="Open Sans"/>
          <w:sz w:val="20"/>
          <w:szCs w:val="20"/>
        </w:rPr>
        <w:t xml:space="preserve">, </w:t>
      </w:r>
      <w:r w:rsidRPr="00FB7B9D">
        <w:rPr>
          <w:rFonts w:ascii="Open Sans" w:hAnsi="Open Sans" w:cs="Open Sans"/>
          <w:i/>
          <w:sz w:val="20"/>
          <w:szCs w:val="20"/>
        </w:rPr>
        <w:t xml:space="preserve">ul. Sikorskiego 4 </w:t>
      </w:r>
      <w:r w:rsidRPr="00FB7B9D">
        <w:rPr>
          <w:rFonts w:ascii="Open Sans" w:hAnsi="Open Sans" w:cs="Open Sans"/>
          <w:bCs/>
          <w:sz w:val="20"/>
          <w:szCs w:val="20"/>
        </w:rPr>
        <w:t xml:space="preserve">lub </w:t>
      </w:r>
      <w:r w:rsidRPr="00FB7B9D">
        <w:rPr>
          <w:rFonts w:ascii="Open Sans" w:hAnsi="Open Sans" w:cs="Open Sans"/>
          <w:sz w:val="20"/>
          <w:szCs w:val="20"/>
        </w:rPr>
        <w:t xml:space="preserve">za pośrednictwem poczty elektronicznej: </w:t>
      </w:r>
      <w:hyperlink r:id="rId5" w:history="1">
        <w:r w:rsidRPr="00FB7B9D">
          <w:rPr>
            <w:rFonts w:ascii="Open Sans" w:hAnsi="Open Sans" w:cs="Open Sans"/>
            <w:i/>
            <w:color w:val="0563C1"/>
            <w:sz w:val="20"/>
            <w:szCs w:val="20"/>
            <w:u w:val="single"/>
          </w:rPr>
          <w:t>iod@um.gorzow.pl</w:t>
        </w:r>
      </w:hyperlink>
      <w:r w:rsidRPr="00FB7B9D">
        <w:rPr>
          <w:rFonts w:ascii="Open Sans" w:hAnsi="Open Sans" w:cs="Open Sans"/>
          <w:bCs/>
          <w:sz w:val="20"/>
          <w:szCs w:val="20"/>
        </w:rPr>
        <w:t>.</w:t>
      </w:r>
    </w:p>
    <w:p w:rsidR="00CD30A5" w:rsidRPr="00FB7B9D" w:rsidRDefault="00CD30A5" w:rsidP="00CD30A5">
      <w:pPr>
        <w:numPr>
          <w:ilvl w:val="0"/>
          <w:numId w:val="1"/>
        </w:numPr>
        <w:tabs>
          <w:tab w:val="num" w:pos="426"/>
        </w:tabs>
        <w:spacing w:after="0" w:line="276" w:lineRule="auto"/>
        <w:ind w:left="426" w:hanging="426"/>
        <w:jc w:val="both"/>
        <w:rPr>
          <w:rFonts w:ascii="Open Sans" w:hAnsi="Open Sans" w:cs="Open Sans"/>
          <w:sz w:val="20"/>
          <w:szCs w:val="20"/>
        </w:rPr>
      </w:pPr>
      <w:r w:rsidRPr="00FB7B9D">
        <w:rPr>
          <w:rFonts w:ascii="Open Sans" w:hAnsi="Open Sans" w:cs="Open Sans"/>
          <w:bCs/>
          <w:sz w:val="20"/>
          <w:szCs w:val="20"/>
        </w:rPr>
        <w:t>Pani/Pana dane osobowe przetwarzane będą w celu realizacji Programu „Asystent osobisty osoby</w:t>
      </w:r>
      <w:r w:rsidR="00697420" w:rsidRPr="00FB7B9D">
        <w:rPr>
          <w:rFonts w:ascii="Open Sans" w:hAnsi="Open Sans" w:cs="Open Sans"/>
          <w:bCs/>
          <w:sz w:val="20"/>
          <w:szCs w:val="20"/>
        </w:rPr>
        <w:br/>
        <w:t xml:space="preserve">z </w:t>
      </w:r>
      <w:r w:rsidRPr="00FB7B9D">
        <w:rPr>
          <w:rFonts w:ascii="Open Sans" w:hAnsi="Open Sans" w:cs="Open Sans"/>
          <w:bCs/>
          <w:sz w:val="20"/>
          <w:szCs w:val="20"/>
        </w:rPr>
        <w:t>niepełnospraw</w:t>
      </w:r>
      <w:r w:rsidR="00697420" w:rsidRPr="00FB7B9D">
        <w:rPr>
          <w:rFonts w:ascii="Open Sans" w:hAnsi="Open Sans" w:cs="Open Sans"/>
          <w:bCs/>
          <w:sz w:val="20"/>
          <w:szCs w:val="20"/>
        </w:rPr>
        <w:t>nością dla Jednostek Samorządu Terytorialnego</w:t>
      </w:r>
      <w:r w:rsidRPr="00FB7B9D">
        <w:rPr>
          <w:rFonts w:ascii="Open Sans" w:hAnsi="Open Sans" w:cs="Open Sans"/>
          <w:bCs/>
          <w:sz w:val="20"/>
          <w:szCs w:val="20"/>
        </w:rPr>
        <w:t>” – edycja 202</w:t>
      </w:r>
      <w:r w:rsidR="00D932AF">
        <w:rPr>
          <w:rFonts w:ascii="Open Sans" w:hAnsi="Open Sans" w:cs="Open Sans"/>
          <w:bCs/>
          <w:sz w:val="20"/>
          <w:szCs w:val="20"/>
        </w:rPr>
        <w:t>7</w:t>
      </w:r>
      <w:r w:rsidRPr="00FB7B9D">
        <w:rPr>
          <w:rFonts w:ascii="Open Sans" w:hAnsi="Open Sans" w:cs="Open Sans"/>
          <w:bCs/>
          <w:sz w:val="20"/>
          <w:szCs w:val="20"/>
        </w:rPr>
        <w:t xml:space="preserve"> </w:t>
      </w:r>
      <w:r w:rsidRPr="00FB7B9D">
        <w:rPr>
          <w:rFonts w:ascii="Open Sans" w:hAnsi="Open Sans" w:cs="Open Sans"/>
          <w:sz w:val="20"/>
          <w:szCs w:val="20"/>
        </w:rPr>
        <w:t>na podstawie ustawy z dnia 23 października 2018 r. o Funduszu Solidarnościowym  oraz art. 6 ust. 1 lit. a RODO tj. zgody osoby na przetwarzanie danych jej dotyczących</w:t>
      </w:r>
      <w:r w:rsidRPr="00FB7B9D">
        <w:rPr>
          <w:rFonts w:ascii="Open Sans" w:hAnsi="Open Sans" w:cs="Open Sans"/>
          <w:bCs/>
          <w:sz w:val="20"/>
          <w:szCs w:val="20"/>
        </w:rPr>
        <w:t>, w związku z realizacją ww. Programu przez M</w:t>
      </w:r>
      <w:r w:rsidR="00C83907" w:rsidRPr="00FB7B9D">
        <w:rPr>
          <w:rFonts w:ascii="Open Sans" w:hAnsi="Open Sans" w:cs="Open Sans"/>
          <w:bCs/>
          <w:sz w:val="20"/>
          <w:szCs w:val="20"/>
        </w:rPr>
        <w:t>iasto Gorzów Wielkopolski w 202</w:t>
      </w:r>
      <w:r w:rsidR="00D932AF">
        <w:rPr>
          <w:rFonts w:ascii="Open Sans" w:hAnsi="Open Sans" w:cs="Open Sans"/>
          <w:bCs/>
          <w:sz w:val="20"/>
          <w:szCs w:val="20"/>
        </w:rPr>
        <w:t>7</w:t>
      </w:r>
      <w:r w:rsidRPr="00FB7B9D">
        <w:rPr>
          <w:rFonts w:ascii="Open Sans" w:hAnsi="Open Sans" w:cs="Open Sans"/>
          <w:bCs/>
          <w:sz w:val="20"/>
          <w:szCs w:val="20"/>
        </w:rPr>
        <w:t xml:space="preserve"> r.</w:t>
      </w:r>
    </w:p>
    <w:p w:rsidR="00CD30A5" w:rsidRPr="00FB7B9D" w:rsidRDefault="00CD30A5" w:rsidP="00CD30A5">
      <w:pPr>
        <w:numPr>
          <w:ilvl w:val="0"/>
          <w:numId w:val="1"/>
        </w:numPr>
        <w:tabs>
          <w:tab w:val="num" w:pos="426"/>
        </w:tabs>
        <w:spacing w:after="0" w:line="276" w:lineRule="auto"/>
        <w:ind w:left="426" w:hanging="426"/>
        <w:jc w:val="both"/>
        <w:rPr>
          <w:rFonts w:ascii="Open Sans" w:hAnsi="Open Sans" w:cs="Open Sans"/>
          <w:sz w:val="20"/>
          <w:szCs w:val="20"/>
        </w:rPr>
      </w:pPr>
      <w:r w:rsidRPr="00FB7B9D">
        <w:rPr>
          <w:rFonts w:ascii="Open Sans" w:hAnsi="Open Sans" w:cs="Open Sans"/>
          <w:sz w:val="20"/>
          <w:szCs w:val="20"/>
        </w:rPr>
        <w:t>W związku z przetwarzaniem danych w celu, o którym mowa w pkt. 3, odbiorcami Pani/Pana danych osobowych mogą być:</w:t>
      </w:r>
    </w:p>
    <w:p w:rsidR="00CD30A5" w:rsidRPr="00FB7B9D" w:rsidRDefault="00CD30A5" w:rsidP="00FB7B9D">
      <w:pPr>
        <w:numPr>
          <w:ilvl w:val="0"/>
          <w:numId w:val="3"/>
        </w:numPr>
        <w:spacing w:after="0" w:line="276" w:lineRule="auto"/>
        <w:ind w:left="993"/>
        <w:jc w:val="both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FB7B9D">
        <w:rPr>
          <w:rFonts w:ascii="Open Sans" w:eastAsia="Times New Roman" w:hAnsi="Open Sans" w:cs="Open Sans"/>
          <w:sz w:val="20"/>
          <w:szCs w:val="20"/>
          <w:lang w:eastAsia="pl-PL"/>
        </w:rPr>
        <w:t xml:space="preserve">podmioty wykonujące zadania publiczne lub działające na zlecenie organów władzy publicznej, w zakresie i w celach, które wynikają z przepisów powszechnie obowiązującego prawa; </w:t>
      </w:r>
    </w:p>
    <w:p w:rsidR="00CD30A5" w:rsidRPr="00FB7B9D" w:rsidRDefault="00CD30A5" w:rsidP="00FB7B9D">
      <w:pPr>
        <w:numPr>
          <w:ilvl w:val="0"/>
          <w:numId w:val="3"/>
        </w:numPr>
        <w:spacing w:after="0" w:line="276" w:lineRule="auto"/>
        <w:ind w:left="993"/>
        <w:jc w:val="both"/>
        <w:rPr>
          <w:rFonts w:ascii="Open Sans" w:hAnsi="Open Sans" w:cs="Open Sans"/>
          <w:sz w:val="20"/>
          <w:szCs w:val="20"/>
        </w:rPr>
      </w:pPr>
      <w:r w:rsidRPr="00FB7B9D">
        <w:rPr>
          <w:rFonts w:ascii="Open Sans" w:hAnsi="Open Sans" w:cs="Open Sans"/>
          <w:sz w:val="20"/>
          <w:szCs w:val="20"/>
        </w:rPr>
        <w:t>inne podmioty, które na podstawie stosownych umów podpisanych z Miastem Gorzowem Wielkopolskim przetwarzają dane osobowe, dla których Administratorem jest Prezydent Miasta Gorzowa Wielkopolskiego;</w:t>
      </w:r>
    </w:p>
    <w:p w:rsidR="00CD30A5" w:rsidRPr="00FB7B9D" w:rsidRDefault="00CD30A5" w:rsidP="00FB7B9D">
      <w:pPr>
        <w:numPr>
          <w:ilvl w:val="0"/>
          <w:numId w:val="3"/>
        </w:numPr>
        <w:spacing w:after="0" w:line="276" w:lineRule="auto"/>
        <w:ind w:left="993"/>
        <w:jc w:val="both"/>
        <w:rPr>
          <w:rFonts w:ascii="Open Sans" w:hAnsi="Open Sans" w:cs="Open Sans"/>
          <w:sz w:val="20"/>
          <w:szCs w:val="20"/>
        </w:rPr>
      </w:pPr>
      <w:r w:rsidRPr="00FB7B9D">
        <w:rPr>
          <w:rFonts w:ascii="Open Sans" w:hAnsi="Open Sans" w:cs="Open Sans"/>
          <w:sz w:val="20"/>
          <w:szCs w:val="20"/>
        </w:rPr>
        <w:t>Gorzowskie Centrum Pomocy Rodzinie w zakresie weryfikacji otrzymywania świadczenia pielęgnacyjnego.</w:t>
      </w:r>
    </w:p>
    <w:p w:rsidR="00CD30A5" w:rsidRPr="00FB7B9D" w:rsidRDefault="00CD30A5" w:rsidP="00CD30A5">
      <w:pPr>
        <w:numPr>
          <w:ilvl w:val="0"/>
          <w:numId w:val="1"/>
        </w:numPr>
        <w:spacing w:after="0" w:line="276" w:lineRule="auto"/>
        <w:ind w:left="448" w:hanging="448"/>
        <w:jc w:val="both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FB7B9D">
        <w:rPr>
          <w:rFonts w:ascii="Open Sans" w:eastAsia="Times New Roman" w:hAnsi="Open Sans" w:cs="Open Sans"/>
          <w:sz w:val="20"/>
          <w:szCs w:val="20"/>
          <w:lang w:eastAsia="pl-PL"/>
        </w:rPr>
        <w:t>Pani/Pana dane osobowe przechowywane będą przez okres niezbędny do realizacji celów określonych w pkt. 3, a po tym czasie przez okres oraz w zakresie wymaganym przez przepisy powszechnie obowiązującego prawa.</w:t>
      </w:r>
    </w:p>
    <w:p w:rsidR="00CD30A5" w:rsidRPr="00FB7B9D" w:rsidRDefault="00CD30A5" w:rsidP="00CD30A5">
      <w:pPr>
        <w:numPr>
          <w:ilvl w:val="0"/>
          <w:numId w:val="1"/>
        </w:numPr>
        <w:spacing w:after="0" w:line="276" w:lineRule="auto"/>
        <w:ind w:left="448" w:hanging="448"/>
        <w:jc w:val="both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FB7B9D">
        <w:rPr>
          <w:rFonts w:ascii="Open Sans" w:eastAsia="Times New Roman" w:hAnsi="Open Sans" w:cs="Open Sans"/>
          <w:sz w:val="20"/>
          <w:szCs w:val="20"/>
          <w:lang w:eastAsia="pl-PL"/>
        </w:rPr>
        <w:t xml:space="preserve">W związku z przetwarzaniem Pani/Pana danych osobowych przysługują Pani/Panu następujące prawa: </w:t>
      </w:r>
    </w:p>
    <w:p w:rsidR="00CD30A5" w:rsidRPr="00FB7B9D" w:rsidRDefault="00CD30A5" w:rsidP="00CD30A5">
      <w:pPr>
        <w:numPr>
          <w:ilvl w:val="0"/>
          <w:numId w:val="2"/>
        </w:numPr>
        <w:spacing w:after="0" w:line="276" w:lineRule="auto"/>
        <w:ind w:left="1134"/>
        <w:jc w:val="both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FB7B9D">
        <w:rPr>
          <w:rFonts w:ascii="Open Sans" w:hAnsi="Open Sans" w:cs="Open Sans"/>
          <w:bCs/>
          <w:sz w:val="20"/>
          <w:szCs w:val="20"/>
        </w:rPr>
        <w:t xml:space="preserve">prawo </w:t>
      </w:r>
      <w:r w:rsidRPr="00FB7B9D">
        <w:rPr>
          <w:rFonts w:ascii="Open Sans" w:eastAsia="Times New Roman" w:hAnsi="Open Sans" w:cs="Open Sans"/>
          <w:sz w:val="20"/>
          <w:szCs w:val="20"/>
          <w:lang w:eastAsia="pl-PL"/>
        </w:rPr>
        <w:t xml:space="preserve">dostępu do swoich danych osobowych, w tym uzyskania kopii tych danych </w:t>
      </w:r>
      <w:r w:rsidRPr="00FB7B9D">
        <w:rPr>
          <w:rFonts w:ascii="Open Sans" w:hAnsi="Open Sans" w:cs="Open Sans"/>
          <w:sz w:val="20"/>
          <w:szCs w:val="20"/>
        </w:rPr>
        <w:t>–</w:t>
      </w:r>
      <w:r w:rsidRPr="00FB7B9D">
        <w:rPr>
          <w:rFonts w:ascii="Open Sans" w:eastAsia="Times New Roman" w:hAnsi="Open Sans" w:cs="Open Sans"/>
          <w:sz w:val="20"/>
          <w:szCs w:val="20"/>
          <w:lang w:eastAsia="pl-PL"/>
        </w:rPr>
        <w:t xml:space="preserve"> na podstawie art. 15 RODO; </w:t>
      </w:r>
    </w:p>
    <w:p w:rsidR="00CD30A5" w:rsidRPr="00FB7B9D" w:rsidRDefault="00CD30A5" w:rsidP="00CD30A5">
      <w:pPr>
        <w:numPr>
          <w:ilvl w:val="0"/>
          <w:numId w:val="2"/>
        </w:numPr>
        <w:spacing w:after="0" w:line="276" w:lineRule="auto"/>
        <w:ind w:left="1134"/>
        <w:jc w:val="both"/>
        <w:rPr>
          <w:rFonts w:ascii="Open Sans" w:hAnsi="Open Sans" w:cs="Open Sans"/>
          <w:sz w:val="20"/>
          <w:szCs w:val="20"/>
        </w:rPr>
      </w:pPr>
      <w:r w:rsidRPr="00FB7B9D">
        <w:rPr>
          <w:rFonts w:ascii="Open Sans" w:eastAsia="Times New Roman" w:hAnsi="Open Sans" w:cs="Open Sans"/>
          <w:sz w:val="20"/>
          <w:szCs w:val="20"/>
          <w:lang w:eastAsia="pl-PL"/>
        </w:rPr>
        <w:t xml:space="preserve">prawo do sprostowania </w:t>
      </w:r>
      <w:r w:rsidRPr="00FB7B9D">
        <w:rPr>
          <w:rFonts w:ascii="Open Sans" w:hAnsi="Open Sans" w:cs="Open Sans"/>
          <w:sz w:val="20"/>
          <w:szCs w:val="20"/>
        </w:rPr>
        <w:t xml:space="preserve">(poprawiania) danych osobowych – </w:t>
      </w:r>
      <w:r w:rsidRPr="00FB7B9D">
        <w:rPr>
          <w:rFonts w:ascii="Open Sans" w:eastAsia="Times New Roman" w:hAnsi="Open Sans" w:cs="Open Sans"/>
          <w:sz w:val="20"/>
          <w:szCs w:val="20"/>
          <w:lang w:eastAsia="pl-PL"/>
        </w:rPr>
        <w:t>na podstawie art. 16 RODO</w:t>
      </w:r>
      <w:r w:rsidRPr="00FB7B9D">
        <w:rPr>
          <w:rFonts w:ascii="Open Sans" w:hAnsi="Open Sans" w:cs="Open Sans"/>
          <w:sz w:val="20"/>
          <w:szCs w:val="20"/>
        </w:rPr>
        <w:t>;</w:t>
      </w:r>
    </w:p>
    <w:p w:rsidR="00CD30A5" w:rsidRPr="00FB7B9D" w:rsidRDefault="00CD30A5" w:rsidP="00CD30A5">
      <w:pPr>
        <w:numPr>
          <w:ilvl w:val="0"/>
          <w:numId w:val="2"/>
        </w:numPr>
        <w:spacing w:after="0" w:line="276" w:lineRule="auto"/>
        <w:ind w:left="1134"/>
        <w:jc w:val="both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FB7B9D">
        <w:rPr>
          <w:rFonts w:ascii="Open Sans" w:hAnsi="Open Sans" w:cs="Open Sans"/>
          <w:sz w:val="20"/>
          <w:szCs w:val="20"/>
        </w:rPr>
        <w:t xml:space="preserve">prawo do żądania usunięcia danych osobowych (tzw. prawo do bycia zapomnianym) – </w:t>
      </w:r>
      <w:r w:rsidRPr="00FB7B9D">
        <w:rPr>
          <w:rFonts w:ascii="Open Sans" w:eastAsia="Times New Roman" w:hAnsi="Open Sans" w:cs="Open Sans"/>
          <w:sz w:val="20"/>
          <w:szCs w:val="20"/>
          <w:lang w:eastAsia="pl-PL"/>
        </w:rPr>
        <w:t>na podstawie art. 17 RODO;</w:t>
      </w:r>
    </w:p>
    <w:p w:rsidR="00CD30A5" w:rsidRPr="00FB7B9D" w:rsidRDefault="00CD30A5" w:rsidP="00CD30A5">
      <w:pPr>
        <w:numPr>
          <w:ilvl w:val="0"/>
          <w:numId w:val="2"/>
        </w:numPr>
        <w:spacing w:after="0" w:line="276" w:lineRule="auto"/>
        <w:ind w:left="1134"/>
        <w:jc w:val="both"/>
        <w:rPr>
          <w:rFonts w:ascii="Open Sans" w:hAnsi="Open Sans" w:cs="Open Sans"/>
          <w:sz w:val="20"/>
          <w:szCs w:val="20"/>
        </w:rPr>
      </w:pPr>
      <w:r w:rsidRPr="00FB7B9D">
        <w:rPr>
          <w:rFonts w:ascii="Open Sans" w:hAnsi="Open Sans" w:cs="Open Sans"/>
          <w:sz w:val="20"/>
          <w:szCs w:val="20"/>
        </w:rPr>
        <w:t xml:space="preserve">prawo do żądania ograniczenia przetwarzania danych osobowych – </w:t>
      </w:r>
      <w:r w:rsidRPr="00FB7B9D">
        <w:rPr>
          <w:rFonts w:ascii="Open Sans" w:eastAsia="Times New Roman" w:hAnsi="Open Sans" w:cs="Open Sans"/>
          <w:sz w:val="20"/>
          <w:szCs w:val="20"/>
          <w:lang w:eastAsia="pl-PL"/>
        </w:rPr>
        <w:t>na podstawie art. 18 RODO;</w:t>
      </w:r>
    </w:p>
    <w:p w:rsidR="00CD30A5" w:rsidRPr="00FB7B9D" w:rsidRDefault="00CD30A5" w:rsidP="00CD30A5">
      <w:pPr>
        <w:numPr>
          <w:ilvl w:val="0"/>
          <w:numId w:val="2"/>
        </w:numPr>
        <w:spacing w:after="0" w:line="276" w:lineRule="auto"/>
        <w:ind w:left="1134"/>
        <w:jc w:val="both"/>
        <w:rPr>
          <w:rFonts w:ascii="Open Sans" w:hAnsi="Open Sans" w:cs="Open Sans"/>
          <w:sz w:val="20"/>
          <w:szCs w:val="20"/>
        </w:rPr>
      </w:pPr>
      <w:r w:rsidRPr="00FB7B9D">
        <w:rPr>
          <w:rFonts w:ascii="Open Sans" w:hAnsi="Open Sans" w:cs="Open Sans"/>
          <w:sz w:val="20"/>
          <w:szCs w:val="20"/>
        </w:rPr>
        <w:t xml:space="preserve">prawo do przenoszenia danych – </w:t>
      </w:r>
      <w:r w:rsidRPr="00FB7B9D">
        <w:rPr>
          <w:rFonts w:ascii="Open Sans" w:eastAsia="Times New Roman" w:hAnsi="Open Sans" w:cs="Open Sans"/>
          <w:sz w:val="20"/>
          <w:szCs w:val="20"/>
          <w:lang w:eastAsia="pl-PL"/>
        </w:rPr>
        <w:t>na podstawie art. 20 RODO;</w:t>
      </w:r>
    </w:p>
    <w:p w:rsidR="00CD30A5" w:rsidRPr="00FB7B9D" w:rsidRDefault="00CD30A5" w:rsidP="00CD30A5">
      <w:pPr>
        <w:numPr>
          <w:ilvl w:val="0"/>
          <w:numId w:val="2"/>
        </w:numPr>
        <w:spacing w:after="0" w:line="276" w:lineRule="auto"/>
        <w:ind w:left="1134"/>
        <w:jc w:val="both"/>
        <w:rPr>
          <w:rFonts w:ascii="Open Sans" w:hAnsi="Open Sans" w:cs="Open Sans"/>
          <w:sz w:val="20"/>
          <w:szCs w:val="20"/>
        </w:rPr>
      </w:pPr>
      <w:r w:rsidRPr="00FB7B9D">
        <w:rPr>
          <w:rFonts w:ascii="Open Sans" w:hAnsi="Open Sans" w:cs="Open Sans"/>
          <w:sz w:val="20"/>
          <w:szCs w:val="20"/>
        </w:rPr>
        <w:t xml:space="preserve">prawo sprzeciwu wobec przetwarzania danych – </w:t>
      </w:r>
      <w:r w:rsidRPr="00FB7B9D">
        <w:rPr>
          <w:rFonts w:ascii="Open Sans" w:eastAsia="Times New Roman" w:hAnsi="Open Sans" w:cs="Open Sans"/>
          <w:sz w:val="20"/>
          <w:szCs w:val="20"/>
          <w:lang w:eastAsia="pl-PL"/>
        </w:rPr>
        <w:t>na podstawie art. 21 RODO;</w:t>
      </w:r>
    </w:p>
    <w:p w:rsidR="00CD30A5" w:rsidRPr="00FB7B9D" w:rsidRDefault="00CD30A5" w:rsidP="00CD30A5">
      <w:pPr>
        <w:numPr>
          <w:ilvl w:val="0"/>
          <w:numId w:val="2"/>
        </w:numPr>
        <w:spacing w:after="0" w:line="276" w:lineRule="auto"/>
        <w:ind w:left="1134"/>
        <w:jc w:val="both"/>
        <w:rPr>
          <w:rFonts w:ascii="Open Sans" w:hAnsi="Open Sans" w:cs="Open Sans"/>
          <w:sz w:val="20"/>
          <w:szCs w:val="20"/>
        </w:rPr>
      </w:pPr>
      <w:r w:rsidRPr="00FB7B9D">
        <w:rPr>
          <w:rFonts w:ascii="Open Sans" w:hAnsi="Open Sans" w:cs="Open Sans"/>
          <w:sz w:val="20"/>
          <w:szCs w:val="20"/>
        </w:rPr>
        <w:t>prawo do cofnięcia wydanej zgody na przetwarzanie danych osobowych w dowolnym momencie. Wycofanie zgody nie wpływa na zgodność z prawem przetwarzania, którego dokonano na podstawie zgody przed jej wycofaniem.</w:t>
      </w:r>
    </w:p>
    <w:p w:rsidR="00CD30A5" w:rsidRPr="00FB7B9D" w:rsidRDefault="00CD30A5" w:rsidP="00CD30A5">
      <w:pPr>
        <w:numPr>
          <w:ilvl w:val="0"/>
          <w:numId w:val="1"/>
        </w:numPr>
        <w:tabs>
          <w:tab w:val="clear" w:pos="720"/>
        </w:tabs>
        <w:spacing w:after="0" w:line="276" w:lineRule="auto"/>
        <w:ind w:left="426"/>
        <w:jc w:val="both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FB7B9D">
        <w:rPr>
          <w:rFonts w:ascii="Open Sans" w:eastAsia="Times New Roman" w:hAnsi="Open Sans" w:cs="Open Sans"/>
          <w:sz w:val="20"/>
          <w:szCs w:val="20"/>
          <w:lang w:eastAsia="pl-PL"/>
        </w:rPr>
        <w:lastRenderedPageBreak/>
        <w:t>W przypadku powzięcia informacji o niezgodnym z prawem przetwarzaniu przez Administratora Pani/Pana danych osobowych, przysługuje Pani/Panu prawo wniesienia skargi do organu nadzorczego - Prezesa Urzędu Ochrony Danych Osobowych ul. Stawki 2, 00-193 Warszawa.</w:t>
      </w:r>
    </w:p>
    <w:p w:rsidR="00CD30A5" w:rsidRPr="00FB7B9D" w:rsidRDefault="00CD30A5" w:rsidP="00916EC0">
      <w:pPr>
        <w:numPr>
          <w:ilvl w:val="0"/>
          <w:numId w:val="1"/>
        </w:numPr>
        <w:tabs>
          <w:tab w:val="clear" w:pos="720"/>
        </w:tabs>
        <w:spacing w:after="0" w:line="276" w:lineRule="auto"/>
        <w:ind w:left="426"/>
        <w:jc w:val="both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FB7B9D">
        <w:rPr>
          <w:rFonts w:ascii="Open Sans" w:eastAsia="Times New Roman" w:hAnsi="Open Sans" w:cs="Open Sans"/>
          <w:sz w:val="20"/>
          <w:szCs w:val="20"/>
          <w:lang w:eastAsia="pl-PL"/>
        </w:rPr>
        <w:t xml:space="preserve">Podanie danych osobowych jest dobrowolne, ale konieczne dla realizacji </w:t>
      </w:r>
      <w:r w:rsidRPr="00FB7B9D">
        <w:rPr>
          <w:rFonts w:ascii="Open Sans" w:eastAsia="Times New Roman" w:hAnsi="Open Sans" w:cs="Open Sans"/>
          <w:bCs/>
          <w:sz w:val="20"/>
          <w:szCs w:val="20"/>
          <w:lang w:eastAsia="pl-PL"/>
        </w:rPr>
        <w:t xml:space="preserve">Programu </w:t>
      </w:r>
      <w:r w:rsidR="00697420" w:rsidRPr="00FB7B9D">
        <w:rPr>
          <w:rFonts w:ascii="Open Sans" w:hAnsi="Open Sans" w:cs="Open Sans"/>
          <w:bCs/>
          <w:sz w:val="20"/>
          <w:szCs w:val="20"/>
        </w:rPr>
        <w:t>„Asystent osobisty osoby z niepełnosprawnością dla Jednostek Samorządu Terytorialnego” – edycja 202</w:t>
      </w:r>
      <w:r w:rsidR="00D932AF">
        <w:rPr>
          <w:rFonts w:ascii="Open Sans" w:hAnsi="Open Sans" w:cs="Open Sans"/>
          <w:bCs/>
          <w:sz w:val="20"/>
          <w:szCs w:val="20"/>
        </w:rPr>
        <w:t>7</w:t>
      </w:r>
      <w:r w:rsidR="00FB7B9D" w:rsidRPr="00FB7B9D">
        <w:rPr>
          <w:rFonts w:ascii="Open Sans" w:hAnsi="Open Sans" w:cs="Open Sans"/>
          <w:bCs/>
          <w:sz w:val="20"/>
          <w:szCs w:val="20"/>
        </w:rPr>
        <w:t>.</w:t>
      </w:r>
      <w:r w:rsidR="00697420" w:rsidRPr="00FB7B9D">
        <w:rPr>
          <w:rFonts w:ascii="Open Sans" w:hAnsi="Open Sans" w:cs="Open Sans"/>
          <w:bCs/>
          <w:sz w:val="20"/>
          <w:szCs w:val="20"/>
        </w:rPr>
        <w:t xml:space="preserve"> </w:t>
      </w:r>
      <w:r w:rsidRPr="00FB7B9D">
        <w:rPr>
          <w:rFonts w:ascii="Open Sans" w:eastAsia="Times New Roman" w:hAnsi="Open Sans" w:cs="Open Sans"/>
          <w:sz w:val="20"/>
          <w:szCs w:val="20"/>
          <w:lang w:eastAsia="pl-PL"/>
        </w:rPr>
        <w:t xml:space="preserve">Pani/Pana dane osobowe nie będą przetwarzane w sposób zautomatyzowany, w tym nie będą podlegać profilowaniu. </w:t>
      </w:r>
    </w:p>
    <w:bookmarkEnd w:id="0"/>
    <w:p w:rsidR="00FB7B9D" w:rsidRDefault="00FB7B9D" w:rsidP="00FB7B9D">
      <w:pPr>
        <w:rPr>
          <w:rFonts w:ascii="Open Sans" w:eastAsia="Times New Roman" w:hAnsi="Open Sans" w:cs="Open Sans"/>
          <w:sz w:val="20"/>
          <w:szCs w:val="20"/>
          <w:lang w:eastAsia="pl-PL"/>
        </w:rPr>
      </w:pPr>
    </w:p>
    <w:p w:rsidR="00FB7B9D" w:rsidRDefault="00FB7B9D" w:rsidP="00FB7B9D">
      <w:pPr>
        <w:rPr>
          <w:rFonts w:ascii="Open Sans" w:eastAsia="Times New Roman" w:hAnsi="Open Sans" w:cs="Open Sans"/>
          <w:sz w:val="20"/>
          <w:szCs w:val="20"/>
          <w:lang w:eastAsia="pl-PL"/>
        </w:rPr>
      </w:pPr>
    </w:p>
    <w:p w:rsidR="00E526D0" w:rsidRPr="00FB7B9D" w:rsidRDefault="00FB7B9D" w:rsidP="00FB7B9D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 </w:t>
      </w:r>
      <w:r>
        <w:rPr>
          <w:rFonts w:ascii="Open Sans" w:hAnsi="Open Sans" w:cs="Open Sans"/>
        </w:rPr>
        <w:tab/>
      </w:r>
      <w:r>
        <w:rPr>
          <w:rFonts w:ascii="Open Sans" w:hAnsi="Open Sans" w:cs="Open Sans"/>
        </w:rPr>
        <w:tab/>
      </w:r>
      <w:r>
        <w:rPr>
          <w:rFonts w:ascii="Open Sans" w:hAnsi="Open Sans" w:cs="Open Sans"/>
        </w:rPr>
        <w:tab/>
      </w:r>
      <w:r>
        <w:rPr>
          <w:rFonts w:ascii="Open Sans" w:hAnsi="Open Sans" w:cs="Open Sans"/>
        </w:rPr>
        <w:tab/>
      </w:r>
      <w:r>
        <w:rPr>
          <w:rFonts w:ascii="Open Sans" w:hAnsi="Open Sans" w:cs="Open Sans"/>
        </w:rPr>
        <w:tab/>
      </w:r>
      <w:r>
        <w:rPr>
          <w:rFonts w:ascii="Open Sans" w:hAnsi="Open Sans" w:cs="Open Sans"/>
        </w:rPr>
        <w:tab/>
      </w:r>
      <w:r>
        <w:rPr>
          <w:rFonts w:ascii="Open Sans" w:hAnsi="Open Sans" w:cs="Open Sans"/>
        </w:rPr>
        <w:tab/>
      </w:r>
      <w:r>
        <w:rPr>
          <w:rFonts w:ascii="Open Sans" w:hAnsi="Open Sans" w:cs="Open Sans"/>
        </w:rPr>
        <w:tab/>
        <w:t>…</w:t>
      </w:r>
      <w:r w:rsidRPr="00FB7B9D">
        <w:rPr>
          <w:rFonts w:ascii="Open Sans" w:hAnsi="Open Sans" w:cs="Open Sans"/>
        </w:rPr>
        <w:t>…………………………………………..</w:t>
      </w:r>
      <w:r>
        <w:rPr>
          <w:rFonts w:ascii="Open Sans" w:hAnsi="Open Sans" w:cs="Open Sans"/>
        </w:rPr>
        <w:br/>
      </w:r>
      <w:r>
        <w:rPr>
          <w:rFonts w:ascii="Open Sans" w:hAnsi="Open Sans" w:cs="Open Sans"/>
          <w:sz w:val="18"/>
          <w:szCs w:val="18"/>
        </w:rPr>
        <w:t xml:space="preserve">                                                                                                                               </w:t>
      </w:r>
      <w:r w:rsidRPr="00FB7B9D">
        <w:rPr>
          <w:rFonts w:ascii="Open Sans" w:hAnsi="Open Sans" w:cs="Open Sans"/>
          <w:sz w:val="18"/>
          <w:szCs w:val="18"/>
        </w:rPr>
        <w:t>podpis</w:t>
      </w:r>
      <w:r>
        <w:rPr>
          <w:rFonts w:ascii="Open Sans" w:hAnsi="Open Sans" w:cs="Open Sans"/>
          <w:sz w:val="18"/>
          <w:szCs w:val="18"/>
        </w:rPr>
        <w:t xml:space="preserve"> uczestnika Programu /</w:t>
      </w:r>
      <w:r>
        <w:rPr>
          <w:rFonts w:ascii="Open Sans" w:hAnsi="Open Sans" w:cs="Open Sans"/>
          <w:sz w:val="18"/>
          <w:szCs w:val="18"/>
        </w:rPr>
        <w:br/>
        <w:t xml:space="preserve">                                                                                                                               opiekuna prawnego</w:t>
      </w:r>
    </w:p>
    <w:sectPr w:rsidR="00E526D0" w:rsidRPr="00FB7B9D" w:rsidSect="00D932AF">
      <w:pgSz w:w="11906" w:h="16838"/>
      <w:pgMar w:top="993" w:right="1274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Open Sans">
    <w:charset w:val="EE"/>
    <w:family w:val="auto"/>
    <w:pitch w:val="variable"/>
    <w:sig w:usb0="E00002FF" w:usb1="4000201B" w:usb2="00000028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64845"/>
    <w:multiLevelType w:val="hybridMultilevel"/>
    <w:tmpl w:val="E4FC1572"/>
    <w:lvl w:ilvl="0" w:tplc="38B26A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color w:val="000000"/>
        <w:sz w:val="22"/>
        <w:szCs w:val="22"/>
      </w:rPr>
    </w:lvl>
    <w:lvl w:ilvl="1" w:tplc="E1ECA988">
      <w:start w:val="1"/>
      <w:numFmt w:val="decimal"/>
      <w:lvlText w:val="%2)"/>
      <w:lvlJc w:val="left"/>
      <w:pPr>
        <w:ind w:left="1440" w:hanging="360"/>
      </w:pPr>
      <w:rPr>
        <w:rFonts w:eastAsia="Calibri" w:hint="default"/>
      </w:rPr>
    </w:lvl>
    <w:lvl w:ilvl="2" w:tplc="28EC3EA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902885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5E0E0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9B08D8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0E6FA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7BCA9F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CECF1E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1D5713"/>
    <w:multiLevelType w:val="hybridMultilevel"/>
    <w:tmpl w:val="9BDCCB8A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  <w:color w:val="000000"/>
      </w:rPr>
    </w:lvl>
    <w:lvl w:ilvl="1" w:tplc="E1ECA988">
      <w:start w:val="1"/>
      <w:numFmt w:val="decimal"/>
      <w:lvlText w:val="%2)"/>
      <w:lvlJc w:val="left"/>
      <w:pPr>
        <w:ind w:left="1440" w:hanging="360"/>
      </w:pPr>
      <w:rPr>
        <w:rFonts w:eastAsia="Calibri" w:hint="default"/>
      </w:rPr>
    </w:lvl>
    <w:lvl w:ilvl="2" w:tplc="28EC3EA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902885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5E0E0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9B08D8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0E6FA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7BCA9F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CECF1E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9344782"/>
    <w:multiLevelType w:val="hybridMultilevel"/>
    <w:tmpl w:val="BB60E590"/>
    <w:lvl w:ilvl="0" w:tplc="7D86092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color w:val="000000"/>
        <w:sz w:val="18"/>
        <w:szCs w:val="18"/>
      </w:rPr>
    </w:lvl>
    <w:lvl w:ilvl="1" w:tplc="E1ECA988">
      <w:start w:val="1"/>
      <w:numFmt w:val="decimal"/>
      <w:lvlText w:val="%2)"/>
      <w:lvlJc w:val="left"/>
      <w:pPr>
        <w:ind w:left="1440" w:hanging="360"/>
      </w:pPr>
      <w:rPr>
        <w:rFonts w:eastAsia="Calibri" w:hint="default"/>
      </w:rPr>
    </w:lvl>
    <w:lvl w:ilvl="2" w:tplc="28EC3EA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902885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5E0E0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9B08D8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0E6FA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7BCA9F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CECF1E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30A5"/>
    <w:rsid w:val="00185B02"/>
    <w:rsid w:val="002B1791"/>
    <w:rsid w:val="005F6F67"/>
    <w:rsid w:val="00697420"/>
    <w:rsid w:val="00C83907"/>
    <w:rsid w:val="00CD30A5"/>
    <w:rsid w:val="00D932AF"/>
    <w:rsid w:val="00E526D0"/>
    <w:rsid w:val="00FB7B9D"/>
    <w:rsid w:val="00FC0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7864B"/>
  <w15:chartTrackingRefBased/>
  <w15:docId w15:val="{07E34B83-999C-4B46-B37E-047DB9EE1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D30A5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um.gorzow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574</Words>
  <Characters>3448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Antczak-Gnutek</dc:creator>
  <cp:keywords/>
  <dc:description/>
  <cp:lastModifiedBy>Paulina Kozaczek</cp:lastModifiedBy>
  <cp:revision>5</cp:revision>
  <dcterms:created xsi:type="dcterms:W3CDTF">2024-04-02T12:47:00Z</dcterms:created>
  <dcterms:modified xsi:type="dcterms:W3CDTF">2026-10-23T08:50:00Z</dcterms:modified>
</cp:coreProperties>
</file>